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494" w:rsidRDefault="00175494" w:rsidP="00175494"/>
    <w:p w:rsidR="00175494" w:rsidRPr="00BD5CA2" w:rsidRDefault="00BD5CA2" w:rsidP="00175494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75494" w:rsidRPr="00BD5CA2">
        <w:rPr>
          <w:rFonts w:ascii="Times New Roman" w:hAnsi="Times New Roman" w:cs="Times New Roman"/>
          <w:b/>
          <w:i/>
          <w:sz w:val="36"/>
          <w:szCs w:val="36"/>
        </w:rPr>
        <w:t xml:space="preserve"> Інформаційн</w:t>
      </w:r>
      <w:r>
        <w:rPr>
          <w:rFonts w:ascii="Times New Roman" w:hAnsi="Times New Roman" w:cs="Times New Roman"/>
          <w:b/>
          <w:i/>
          <w:sz w:val="36"/>
          <w:szCs w:val="36"/>
        </w:rPr>
        <w:t>а карта передового бібліотечного</w:t>
      </w:r>
      <w:r w:rsidR="00175494" w:rsidRPr="00BD5CA2">
        <w:rPr>
          <w:rFonts w:ascii="Times New Roman" w:hAnsi="Times New Roman" w:cs="Times New Roman"/>
          <w:b/>
          <w:i/>
          <w:sz w:val="36"/>
          <w:szCs w:val="36"/>
        </w:rPr>
        <w:t xml:space="preserve"> досвіду  </w:t>
      </w:r>
    </w:p>
    <w:p w:rsidR="00547898" w:rsidRDefault="00547898" w:rsidP="00175494">
      <w:pPr>
        <w:rPr>
          <w:rFonts w:ascii="Times New Roman" w:hAnsi="Times New Roman" w:cs="Times New Roman"/>
          <w:sz w:val="28"/>
          <w:szCs w:val="28"/>
        </w:rPr>
      </w:pPr>
      <w:r w:rsidRPr="00BD5CA2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1266093</wp:posOffset>
            </wp:positionH>
            <wp:positionV relativeFrom="paragraph">
              <wp:posOffset>248578</wp:posOffset>
            </wp:positionV>
            <wp:extent cx="1311906" cy="1256177"/>
            <wp:effectExtent l="0" t="0" r="3175" b="1270"/>
            <wp:wrapNone/>
            <wp:docPr id="2" name="Рисунок 2" descr="dcf0f3ca6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cf0f3ca699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372" cy="127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CA2" w:rsidRPr="005478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BD5CA2" w:rsidRPr="005478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898" w:rsidRPr="00AB3D91" w:rsidRDefault="00547898" w:rsidP="00175494">
      <w:pPr>
        <w:rPr>
          <w:rFonts w:ascii="Times New Roman" w:hAnsi="Times New Roman" w:cs="Times New Roman"/>
          <w:b/>
          <w:sz w:val="28"/>
          <w:szCs w:val="28"/>
        </w:rPr>
      </w:pPr>
      <w:r w:rsidRPr="00AB3D9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BD5CA2" w:rsidRPr="00AB3D91">
        <w:rPr>
          <w:rFonts w:ascii="Times New Roman" w:hAnsi="Times New Roman" w:cs="Times New Roman"/>
          <w:b/>
          <w:sz w:val="28"/>
          <w:szCs w:val="28"/>
        </w:rPr>
        <w:t>Тема досвіду</w:t>
      </w:r>
      <w:r w:rsidRPr="00AB3D9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75494" w:rsidRPr="00547898" w:rsidRDefault="00547898" w:rsidP="0017549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47898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                                         </w:t>
      </w:r>
      <w:r w:rsidRPr="00547898">
        <w:rPr>
          <w:rFonts w:ascii="Times New Roman" w:hAnsi="Times New Roman" w:cs="Times New Roman"/>
          <w:b/>
          <w:i/>
          <w:sz w:val="28"/>
          <w:szCs w:val="28"/>
        </w:rPr>
        <w:t>«Бібліотека – простір творчості та інновацій»</w:t>
      </w:r>
    </w:p>
    <w:p w:rsidR="00BD5CA2" w:rsidRDefault="00BD5CA2" w:rsidP="00175494">
      <w:pPr>
        <w:rPr>
          <w:rFonts w:ascii="Times New Roman" w:hAnsi="Times New Roman" w:cs="Times New Roman"/>
          <w:sz w:val="28"/>
          <w:szCs w:val="28"/>
        </w:rPr>
      </w:pPr>
    </w:p>
    <w:p w:rsidR="00BD5CA2" w:rsidRDefault="00BD5CA2" w:rsidP="00175494">
      <w:pPr>
        <w:rPr>
          <w:rFonts w:ascii="Times New Roman" w:hAnsi="Times New Roman" w:cs="Times New Roman"/>
          <w:sz w:val="28"/>
          <w:szCs w:val="28"/>
        </w:rPr>
      </w:pPr>
    </w:p>
    <w:p w:rsidR="00175494" w:rsidRPr="00175494" w:rsidRDefault="00585813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89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43424</wp:posOffset>
            </wp:positionH>
            <wp:positionV relativeFrom="paragraph">
              <wp:posOffset>303824</wp:posOffset>
            </wp:positionV>
            <wp:extent cx="1353820" cy="2031365"/>
            <wp:effectExtent l="114300" t="114300" r="113030" b="1403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2031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89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47898">
        <w:rPr>
          <w:rFonts w:ascii="Times New Roman" w:hAnsi="Times New Roman" w:cs="Times New Roman"/>
          <w:sz w:val="28"/>
          <w:szCs w:val="28"/>
        </w:rPr>
        <w:t xml:space="preserve"> </w:t>
      </w:r>
      <w:r w:rsidR="00BD5CA2">
        <w:rPr>
          <w:rFonts w:ascii="Times New Roman" w:hAnsi="Times New Roman" w:cs="Times New Roman"/>
          <w:sz w:val="28"/>
          <w:szCs w:val="28"/>
        </w:rPr>
        <w:t>Автор досвіду (П.І.Б) Сторожук Лариса Василівна</w:t>
      </w:r>
    </w:p>
    <w:p w:rsidR="00175494" w:rsidRPr="00175494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5CA2">
        <w:rPr>
          <w:rFonts w:ascii="Times New Roman" w:hAnsi="Times New Roman" w:cs="Times New Roman"/>
          <w:sz w:val="28"/>
          <w:szCs w:val="28"/>
        </w:rPr>
        <w:t>Дата народження 23.05.1974</w:t>
      </w:r>
    </w:p>
    <w:p w:rsidR="00175494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75494" w:rsidRPr="00175494">
        <w:rPr>
          <w:rFonts w:ascii="Times New Roman" w:hAnsi="Times New Roman" w:cs="Times New Roman"/>
          <w:sz w:val="28"/>
          <w:szCs w:val="28"/>
        </w:rPr>
        <w:t>Освіта (навчальний заклад,</w:t>
      </w:r>
      <w:r>
        <w:rPr>
          <w:rFonts w:ascii="Times New Roman" w:hAnsi="Times New Roman" w:cs="Times New Roman"/>
          <w:sz w:val="28"/>
          <w:szCs w:val="28"/>
        </w:rPr>
        <w:t xml:space="preserve"> кваліфікація) </w:t>
      </w:r>
      <w:r w:rsidR="00911059">
        <w:rPr>
          <w:rFonts w:ascii="Times New Roman" w:hAnsi="Times New Roman" w:cs="Times New Roman"/>
          <w:sz w:val="28"/>
          <w:szCs w:val="28"/>
        </w:rPr>
        <w:t>– вища</w:t>
      </w:r>
    </w:p>
    <w:p w:rsidR="00911059" w:rsidRPr="00175494" w:rsidRDefault="00911059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059">
        <w:rPr>
          <w:rFonts w:ascii="Times New Roman" w:hAnsi="Times New Roman" w:cs="Times New Roman"/>
          <w:sz w:val="28"/>
          <w:szCs w:val="28"/>
        </w:rPr>
        <w:t>Київська академія керівних кадрів  культури і мистецтв</w:t>
      </w:r>
    </w:p>
    <w:p w:rsidR="0043108C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75494" w:rsidRPr="0017549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ісце роботи</w:t>
      </w:r>
      <w:r w:rsidR="0043108C">
        <w:rPr>
          <w:rFonts w:ascii="Times New Roman" w:hAnsi="Times New Roman" w:cs="Times New Roman"/>
          <w:sz w:val="28"/>
          <w:szCs w:val="28"/>
        </w:rPr>
        <w:t xml:space="preserve"> - </w:t>
      </w:r>
      <w:r w:rsidR="0043108C" w:rsidRPr="0043108C">
        <w:rPr>
          <w:rFonts w:ascii="Times New Roman" w:hAnsi="Times New Roman" w:cs="Times New Roman"/>
          <w:sz w:val="28"/>
          <w:szCs w:val="28"/>
        </w:rPr>
        <w:t xml:space="preserve">Кам’янець-Подільський медичний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75494" w:rsidRPr="00175494" w:rsidRDefault="0043108C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605D1">
        <w:rPr>
          <w:rFonts w:ascii="Times New Roman" w:hAnsi="Times New Roman" w:cs="Times New Roman"/>
          <w:sz w:val="28"/>
          <w:szCs w:val="28"/>
        </w:rPr>
        <w:t xml:space="preserve"> </w:t>
      </w:r>
      <w:r w:rsidRPr="0043108C">
        <w:rPr>
          <w:rFonts w:ascii="Times New Roman" w:hAnsi="Times New Roman" w:cs="Times New Roman"/>
          <w:sz w:val="28"/>
          <w:szCs w:val="28"/>
        </w:rPr>
        <w:t>фаховий коледж</w:t>
      </w:r>
    </w:p>
    <w:p w:rsidR="00175494" w:rsidRPr="00175494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Посада</w:t>
      </w:r>
      <w:r w:rsidR="00AB70A6">
        <w:rPr>
          <w:rFonts w:ascii="Times New Roman" w:hAnsi="Times New Roman" w:cs="Times New Roman"/>
          <w:sz w:val="28"/>
          <w:szCs w:val="28"/>
        </w:rPr>
        <w:t xml:space="preserve"> – завідувачка бібліотекою</w:t>
      </w:r>
    </w:p>
    <w:p w:rsidR="00175494" w:rsidRPr="00175494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16F">
        <w:rPr>
          <w:rFonts w:ascii="Times New Roman" w:hAnsi="Times New Roman" w:cs="Times New Roman"/>
          <w:sz w:val="28"/>
          <w:szCs w:val="28"/>
        </w:rPr>
        <w:t>Бібліотечний</w:t>
      </w:r>
      <w:r>
        <w:rPr>
          <w:rFonts w:ascii="Times New Roman" w:hAnsi="Times New Roman" w:cs="Times New Roman"/>
          <w:sz w:val="28"/>
          <w:szCs w:val="28"/>
        </w:rPr>
        <w:t xml:space="preserve"> стаж</w:t>
      </w:r>
      <w:r w:rsidR="00175494" w:rsidRPr="00175494">
        <w:rPr>
          <w:rFonts w:ascii="Times New Roman" w:hAnsi="Times New Roman" w:cs="Times New Roman"/>
          <w:sz w:val="28"/>
          <w:szCs w:val="28"/>
        </w:rPr>
        <w:t xml:space="preserve"> </w:t>
      </w:r>
      <w:r w:rsidR="00AB70A6">
        <w:rPr>
          <w:rFonts w:ascii="Times New Roman" w:hAnsi="Times New Roman" w:cs="Times New Roman"/>
          <w:sz w:val="28"/>
          <w:szCs w:val="28"/>
        </w:rPr>
        <w:t>- 31</w:t>
      </w:r>
    </w:p>
    <w:p w:rsidR="00175494" w:rsidRPr="00175494" w:rsidRDefault="00547898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3108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5494" w:rsidRPr="00175494">
        <w:rPr>
          <w:rFonts w:ascii="Times New Roman" w:hAnsi="Times New Roman" w:cs="Times New Roman"/>
          <w:sz w:val="28"/>
          <w:szCs w:val="28"/>
        </w:rPr>
        <w:t>Квалі</w:t>
      </w:r>
      <w:r>
        <w:rPr>
          <w:rFonts w:ascii="Times New Roman" w:hAnsi="Times New Roman" w:cs="Times New Roman"/>
          <w:sz w:val="28"/>
          <w:szCs w:val="28"/>
        </w:rPr>
        <w:t>фікаційна категорія, звання</w:t>
      </w:r>
      <w:r w:rsidR="00175494" w:rsidRPr="00175494">
        <w:rPr>
          <w:rFonts w:ascii="Times New Roman" w:hAnsi="Times New Roman" w:cs="Times New Roman"/>
          <w:sz w:val="28"/>
          <w:szCs w:val="28"/>
        </w:rPr>
        <w:t xml:space="preserve"> </w:t>
      </w:r>
      <w:r w:rsidR="005A236E">
        <w:rPr>
          <w:rFonts w:ascii="Times New Roman" w:hAnsi="Times New Roman" w:cs="Times New Roman"/>
          <w:sz w:val="28"/>
          <w:szCs w:val="28"/>
        </w:rPr>
        <w:t xml:space="preserve">- </w:t>
      </w:r>
      <w:r w:rsidR="005A236E" w:rsidRPr="005A236E">
        <w:rPr>
          <w:rFonts w:ascii="Times New Roman" w:hAnsi="Times New Roman" w:cs="Times New Roman"/>
          <w:sz w:val="28"/>
          <w:szCs w:val="28"/>
        </w:rPr>
        <w:t>провідний бібліотекар</w:t>
      </w:r>
    </w:p>
    <w:p w:rsidR="00175494" w:rsidRPr="00175494" w:rsidRDefault="00175494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>Адрес</w:t>
      </w:r>
      <w:r w:rsidR="0043108C">
        <w:rPr>
          <w:rFonts w:ascii="Times New Roman" w:hAnsi="Times New Roman" w:cs="Times New Roman"/>
          <w:sz w:val="28"/>
          <w:szCs w:val="28"/>
        </w:rPr>
        <w:t xml:space="preserve">а досвіду </w:t>
      </w:r>
      <w:r w:rsidR="00D361F8">
        <w:rPr>
          <w:rFonts w:ascii="Times New Roman" w:hAnsi="Times New Roman" w:cs="Times New Roman"/>
          <w:sz w:val="28"/>
          <w:szCs w:val="28"/>
        </w:rPr>
        <w:t>– бібліотека Кам’янець-Подільського медичного</w:t>
      </w:r>
      <w:r w:rsidR="00B210E9">
        <w:rPr>
          <w:rFonts w:ascii="Times New Roman" w:hAnsi="Times New Roman" w:cs="Times New Roman"/>
          <w:sz w:val="28"/>
          <w:szCs w:val="28"/>
        </w:rPr>
        <w:t xml:space="preserve"> фахового</w:t>
      </w:r>
      <w:r w:rsidR="002605D1">
        <w:rPr>
          <w:rFonts w:ascii="Times New Roman" w:hAnsi="Times New Roman" w:cs="Times New Roman"/>
          <w:sz w:val="28"/>
          <w:szCs w:val="28"/>
        </w:rPr>
        <w:t xml:space="preserve">        </w:t>
      </w:r>
      <w:r w:rsidR="00B210E9">
        <w:rPr>
          <w:rFonts w:ascii="Times New Roman" w:hAnsi="Times New Roman" w:cs="Times New Roman"/>
          <w:sz w:val="28"/>
          <w:szCs w:val="28"/>
        </w:rPr>
        <w:t xml:space="preserve">  </w:t>
      </w:r>
      <w:r w:rsidR="00D361F8" w:rsidRPr="00D361F8">
        <w:rPr>
          <w:rFonts w:ascii="Times New Roman" w:hAnsi="Times New Roman" w:cs="Times New Roman"/>
          <w:sz w:val="28"/>
          <w:szCs w:val="28"/>
        </w:rPr>
        <w:t>коледж</w:t>
      </w:r>
      <w:r w:rsidR="00D361F8">
        <w:rPr>
          <w:rFonts w:ascii="Times New Roman" w:hAnsi="Times New Roman" w:cs="Times New Roman"/>
          <w:sz w:val="28"/>
          <w:szCs w:val="28"/>
        </w:rPr>
        <w:t>у</w:t>
      </w:r>
    </w:p>
    <w:p w:rsidR="00175494" w:rsidRPr="00175494" w:rsidRDefault="00175494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>Тема д</w:t>
      </w:r>
      <w:r w:rsidR="00BD5CA2">
        <w:rPr>
          <w:rFonts w:ascii="Times New Roman" w:hAnsi="Times New Roman" w:cs="Times New Roman"/>
          <w:sz w:val="28"/>
          <w:szCs w:val="28"/>
        </w:rPr>
        <w:t>освіду</w:t>
      </w:r>
      <w:r w:rsidR="00AB70A6">
        <w:rPr>
          <w:rFonts w:ascii="Times New Roman" w:hAnsi="Times New Roman" w:cs="Times New Roman"/>
          <w:sz w:val="28"/>
          <w:szCs w:val="28"/>
        </w:rPr>
        <w:t xml:space="preserve"> - </w:t>
      </w:r>
      <w:r w:rsidR="00AB70A6" w:rsidRPr="00AB70A6">
        <w:rPr>
          <w:rFonts w:ascii="Times New Roman" w:hAnsi="Times New Roman" w:cs="Times New Roman"/>
          <w:sz w:val="28"/>
          <w:szCs w:val="28"/>
        </w:rPr>
        <w:t>Бібліотека – простір творчос</w:t>
      </w:r>
      <w:r w:rsidR="00AB70A6">
        <w:rPr>
          <w:rFonts w:ascii="Times New Roman" w:hAnsi="Times New Roman" w:cs="Times New Roman"/>
          <w:sz w:val="28"/>
          <w:szCs w:val="28"/>
        </w:rPr>
        <w:t>ті та інновацій</w:t>
      </w:r>
    </w:p>
    <w:p w:rsidR="00175494" w:rsidRDefault="00175494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>Зміст досвіду (актуальність, об’єкт і предмет вивчення, мета, завдання, практичн</w:t>
      </w:r>
      <w:r w:rsidR="00547898">
        <w:rPr>
          <w:rFonts w:ascii="Times New Roman" w:hAnsi="Times New Roman" w:cs="Times New Roman"/>
          <w:sz w:val="28"/>
          <w:szCs w:val="28"/>
        </w:rPr>
        <w:t>а значимість, тощо)</w:t>
      </w:r>
    </w:p>
    <w:p w:rsidR="00547898" w:rsidRDefault="00AD711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5F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6733784</wp:posOffset>
            </wp:positionV>
            <wp:extent cx="1049020" cy="710565"/>
            <wp:effectExtent l="0" t="0" r="0" b="0"/>
            <wp:wrapSquare wrapText="bothSides"/>
            <wp:docPr id="5" name="Рисунок 5" descr="C:\Users\user\Desktop\132989.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132989.0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5813" w:rsidRPr="00FD6A5F">
        <w:rPr>
          <w:rFonts w:ascii="Times New Roman" w:hAnsi="Times New Roman" w:cs="Times New Roman"/>
          <w:sz w:val="28"/>
          <w:szCs w:val="28"/>
        </w:rPr>
        <w:t>АКТУАЛЬНІСТЬ ДОСВІДУ</w:t>
      </w:r>
      <w:r w:rsidR="005858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5813" w:rsidRPr="00585813">
        <w:rPr>
          <w:rFonts w:ascii="Times New Roman" w:hAnsi="Times New Roman" w:cs="Times New Roman"/>
          <w:sz w:val="28"/>
          <w:szCs w:val="28"/>
        </w:rPr>
        <w:t>зумовлена</w:t>
      </w:r>
      <w:r w:rsidR="00A839A7">
        <w:rPr>
          <w:rFonts w:ascii="Times New Roman" w:hAnsi="Times New Roman" w:cs="Times New Roman"/>
          <w:sz w:val="28"/>
          <w:szCs w:val="28"/>
        </w:rPr>
        <w:t xml:space="preserve"> необхідністю </w:t>
      </w:r>
      <w:r w:rsidR="002605D1">
        <w:rPr>
          <w:rFonts w:ascii="Times New Roman" w:hAnsi="Times New Roman" w:cs="Times New Roman"/>
          <w:sz w:val="28"/>
          <w:szCs w:val="28"/>
        </w:rPr>
        <w:t>трансформації</w:t>
      </w:r>
      <w:r w:rsidR="00A839A7">
        <w:rPr>
          <w:rFonts w:ascii="Times New Roman" w:hAnsi="Times New Roman" w:cs="Times New Roman"/>
          <w:sz w:val="28"/>
          <w:szCs w:val="28"/>
        </w:rPr>
        <w:t xml:space="preserve"> бібліотеки у відкритий </w:t>
      </w:r>
      <w:proofErr w:type="spellStart"/>
      <w:r w:rsidR="00A839A7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="00A839A7">
        <w:rPr>
          <w:rFonts w:ascii="Times New Roman" w:hAnsi="Times New Roman" w:cs="Times New Roman"/>
          <w:sz w:val="28"/>
          <w:szCs w:val="28"/>
        </w:rPr>
        <w:t xml:space="preserve"> – культурний простір, що поєднує традиційні та інноваційні форми роботи. Використання формату «жива книга» сприяє безпосередньому спілкуванню, передачі життєвого й професійного досвіду, формування ціннісних орієнтирів та розвитку комунікаційної культури здобувачів освіти.</w:t>
      </w:r>
    </w:p>
    <w:p w:rsidR="0080187F" w:rsidRDefault="00A839A7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ОБ’ЄКТ ВИВЧЕННЯ : </w:t>
      </w:r>
      <w:r w:rsidR="0080187F">
        <w:rPr>
          <w:rFonts w:ascii="Times New Roman" w:hAnsi="Times New Roman" w:cs="Times New Roman"/>
          <w:sz w:val="28"/>
          <w:szCs w:val="28"/>
        </w:rPr>
        <w:t xml:space="preserve">є бібліотечна діяльність у закладі освіти як складова освітнього процесу, спрямована на створення сучасного бібліотечного простору для читання, самоосвіти, </w:t>
      </w:r>
      <w:proofErr w:type="spellStart"/>
      <w:r w:rsidR="0080187F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="0080187F">
        <w:rPr>
          <w:rFonts w:ascii="Times New Roman" w:hAnsi="Times New Roman" w:cs="Times New Roman"/>
          <w:sz w:val="28"/>
          <w:szCs w:val="28"/>
        </w:rPr>
        <w:t xml:space="preserve"> діяльності та живої комунікації здобувачів освіти.</w:t>
      </w:r>
    </w:p>
    <w:p w:rsidR="00A839A7" w:rsidRDefault="00A839A7" w:rsidP="008018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ПРЕДМЕТ ВИВЧЕННЯ: </w:t>
      </w:r>
      <w:r w:rsidR="0080187F">
        <w:rPr>
          <w:rFonts w:ascii="Times New Roman" w:hAnsi="Times New Roman" w:cs="Times New Roman"/>
          <w:sz w:val="28"/>
          <w:szCs w:val="28"/>
        </w:rPr>
        <w:t xml:space="preserve">форми, методи та умови </w:t>
      </w:r>
      <w:r w:rsidR="00F95736">
        <w:rPr>
          <w:rFonts w:ascii="Times New Roman" w:hAnsi="Times New Roman" w:cs="Times New Roman"/>
          <w:sz w:val="28"/>
          <w:szCs w:val="28"/>
        </w:rPr>
        <w:t>організації</w:t>
      </w:r>
      <w:bookmarkStart w:id="0" w:name="_GoBack"/>
      <w:bookmarkEnd w:id="0"/>
      <w:r w:rsidR="0080187F">
        <w:rPr>
          <w:rFonts w:ascii="Times New Roman" w:hAnsi="Times New Roman" w:cs="Times New Roman"/>
          <w:sz w:val="28"/>
          <w:szCs w:val="28"/>
        </w:rPr>
        <w:t xml:space="preserve"> бібліотечного простору як осередку творчості та інновацій, зокрема</w:t>
      </w:r>
      <w:r>
        <w:rPr>
          <w:rFonts w:ascii="Times New Roman" w:hAnsi="Times New Roman" w:cs="Times New Roman"/>
          <w:sz w:val="28"/>
          <w:szCs w:val="28"/>
        </w:rPr>
        <w:t xml:space="preserve"> формат «жива книга» як засіб творчої взаємодії та обміну досвідом.</w:t>
      </w:r>
    </w:p>
    <w:p w:rsidR="00AD711B" w:rsidRDefault="00AD711B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МЕТА: </w:t>
      </w:r>
      <w:r w:rsidR="003F0015">
        <w:rPr>
          <w:rFonts w:ascii="Times New Roman" w:hAnsi="Times New Roman" w:cs="Times New Roman"/>
          <w:sz w:val="28"/>
          <w:szCs w:val="28"/>
        </w:rPr>
        <w:t xml:space="preserve">Трансформація бібліотеки коледжу у багатофункціональний </w:t>
      </w:r>
      <w:proofErr w:type="spellStart"/>
      <w:r w:rsidR="003F0015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="003F0015">
        <w:rPr>
          <w:rFonts w:ascii="Times New Roman" w:hAnsi="Times New Roman" w:cs="Times New Roman"/>
          <w:sz w:val="28"/>
          <w:szCs w:val="28"/>
        </w:rPr>
        <w:t xml:space="preserve"> – культурний простір шляхом створення зон для читання, </w:t>
      </w:r>
      <w:proofErr w:type="spellStart"/>
      <w:r w:rsidR="003F0015">
        <w:rPr>
          <w:rFonts w:ascii="Times New Roman" w:hAnsi="Times New Roman" w:cs="Times New Roman"/>
          <w:sz w:val="28"/>
          <w:szCs w:val="28"/>
        </w:rPr>
        <w:t>коворкінгу</w:t>
      </w:r>
      <w:proofErr w:type="spellEnd"/>
      <w:r w:rsidR="003F0015">
        <w:rPr>
          <w:rFonts w:ascii="Times New Roman" w:hAnsi="Times New Roman" w:cs="Times New Roman"/>
          <w:sz w:val="28"/>
          <w:szCs w:val="28"/>
        </w:rPr>
        <w:t xml:space="preserve"> та самоосвіти, розширення доступу до електронних інформаційних ресурсів, упровадження інтерактивних форм роботи та формату «Жива бібліотека»</w:t>
      </w:r>
      <w:r w:rsidR="00D15392">
        <w:rPr>
          <w:rFonts w:ascii="Times New Roman" w:hAnsi="Times New Roman" w:cs="Times New Roman"/>
          <w:sz w:val="28"/>
          <w:szCs w:val="28"/>
        </w:rPr>
        <w:t xml:space="preserve">. Що сприяє розвитку читацької культури, пізнавальної активності, дослідницьких, комунікативних і громадянських </w:t>
      </w:r>
      <w:proofErr w:type="spellStart"/>
      <w:r w:rsidR="00D15392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D15392">
        <w:rPr>
          <w:rFonts w:ascii="Times New Roman" w:hAnsi="Times New Roman" w:cs="Times New Roman"/>
          <w:sz w:val="28"/>
          <w:szCs w:val="28"/>
        </w:rPr>
        <w:t xml:space="preserve"> здобувачів освіти, а також підтримці їх навчальної й </w:t>
      </w:r>
      <w:proofErr w:type="spellStart"/>
      <w:r w:rsidR="00D15392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="00D15392">
        <w:rPr>
          <w:rFonts w:ascii="Times New Roman" w:hAnsi="Times New Roman" w:cs="Times New Roman"/>
          <w:sz w:val="28"/>
          <w:szCs w:val="28"/>
        </w:rPr>
        <w:t xml:space="preserve"> діяльності, зокрема використання робіт МАН. </w:t>
      </w:r>
      <w:r>
        <w:rPr>
          <w:rFonts w:ascii="Times New Roman" w:hAnsi="Times New Roman" w:cs="Times New Roman"/>
          <w:sz w:val="28"/>
          <w:szCs w:val="28"/>
        </w:rPr>
        <w:t>Створення бібліотеки як простору творчості, інновацій і живого спілкування шляхом упровадження формату «жива книга» та сучасних інформаційних ресурсів.</w:t>
      </w:r>
    </w:p>
    <w:p w:rsidR="00AD711B" w:rsidRDefault="00AD711B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ЗАВДАННЯ:</w:t>
      </w:r>
    </w:p>
    <w:p w:rsidR="005256F2" w:rsidRDefault="005256F2" w:rsidP="005256F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6F2">
        <w:rPr>
          <w:rFonts w:ascii="Times New Roman" w:hAnsi="Times New Roman" w:cs="Times New Roman"/>
          <w:sz w:val="28"/>
          <w:szCs w:val="28"/>
        </w:rPr>
        <w:t>Створення</w:t>
      </w:r>
      <w:r>
        <w:rPr>
          <w:rFonts w:ascii="Times New Roman" w:hAnsi="Times New Roman" w:cs="Times New Roman"/>
          <w:sz w:val="28"/>
          <w:szCs w:val="28"/>
        </w:rPr>
        <w:t xml:space="preserve"> та розвиток у бібліотечному просторі зон тихого читання, що сприяють формуванню читацької культури, самостійної пізнавальної діяльності та інформаційної грамотності здобувачів освіти;</w:t>
      </w:r>
    </w:p>
    <w:p w:rsidR="005256F2" w:rsidRDefault="005256F2" w:rsidP="005256F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Організація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коворкінг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зони для командної роботи, спільного обговорення ідей, підготовки навчальних, творчих і соціальних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5256F2" w:rsidRDefault="005256F2" w:rsidP="005256F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умов для самоосвіти шляхом надання доступу до електронних баз даних, цифрових ресурсів</w:t>
      </w:r>
      <w:r w:rsidR="00DC7757">
        <w:rPr>
          <w:rFonts w:ascii="Times New Roman" w:hAnsi="Times New Roman" w:cs="Times New Roman"/>
          <w:sz w:val="28"/>
          <w:szCs w:val="28"/>
        </w:rPr>
        <w:t>, мережі Інтернет і сучасних інформаційних інструментів;</w:t>
      </w:r>
      <w:r w:rsidRPr="00525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757" w:rsidRDefault="00DC7757" w:rsidP="005256F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Сприяння у підготовці та виконання навчально – дослідницьких робіт, зокрема робіт МАН, через консультаційну підтримку, допомогу в доборі джерел та формуванні навичок роботи з інформацією;</w:t>
      </w:r>
    </w:p>
    <w:p w:rsidR="00DC7757" w:rsidRPr="005256F2" w:rsidRDefault="00DC7757" w:rsidP="005256F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Упровадження інтерактивних форм бібліотечної роботи (літературні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інтелектуальні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батли</w:t>
      </w:r>
      <w:proofErr w:type="spellEnd"/>
      <w:r>
        <w:rPr>
          <w:rFonts w:ascii="Times New Roman" w:hAnsi="Times New Roman" w:cs="Times New Roman"/>
          <w:sz w:val="28"/>
          <w:szCs w:val="28"/>
        </w:rPr>
        <w:t>, «жива бібліотека», дискусійні платформи), що активізують пізнавальну діяльність та мотивацію до читання;</w:t>
      </w:r>
    </w:p>
    <w:p w:rsidR="00AD711B" w:rsidRPr="00FD6A5F" w:rsidRDefault="00AD711B" w:rsidP="002605D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6A5F">
        <w:rPr>
          <w:rFonts w:ascii="Times New Roman" w:hAnsi="Times New Roman" w:cs="Times New Roman"/>
          <w:sz w:val="28"/>
          <w:szCs w:val="28"/>
        </w:rPr>
        <w:t>Створювати умови для особистісного та творчого розвитку молоді.</w:t>
      </w:r>
    </w:p>
    <w:p w:rsidR="00AD711B" w:rsidRPr="00FD6A5F" w:rsidRDefault="00FD6A5F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A5F">
        <w:rPr>
          <w:rFonts w:ascii="Times New Roman" w:hAnsi="Times New Roman" w:cs="Times New Roman"/>
          <w:sz w:val="28"/>
          <w:szCs w:val="28"/>
        </w:rPr>
        <w:t>ПРАКТИЧНА ЗНАЧИМІСТЬ</w:t>
      </w:r>
      <w:r>
        <w:rPr>
          <w:rFonts w:ascii="Times New Roman" w:hAnsi="Times New Roman" w:cs="Times New Roman"/>
          <w:sz w:val="28"/>
          <w:szCs w:val="28"/>
        </w:rPr>
        <w:t xml:space="preserve">: досвід є практично значущим для бібліотек закладів освіти, оскільки формат «жива книга» сприяє активізації читацької 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пізнавальної діяльності, розвитку соціальних і комунікативних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може бути впроваджений у виховній і позааудиторній роботі.</w:t>
      </w:r>
    </w:p>
    <w:p w:rsidR="00175494" w:rsidRPr="00175494" w:rsidRDefault="00175494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>Хто, ко</w:t>
      </w:r>
      <w:r w:rsidR="00585813">
        <w:rPr>
          <w:rFonts w:ascii="Times New Roman" w:hAnsi="Times New Roman" w:cs="Times New Roman"/>
          <w:sz w:val="28"/>
          <w:szCs w:val="28"/>
        </w:rPr>
        <w:t xml:space="preserve">ли вивчав досвід - </w:t>
      </w:r>
      <w:r w:rsidRPr="00175494">
        <w:rPr>
          <w:rFonts w:ascii="Times New Roman" w:hAnsi="Times New Roman" w:cs="Times New Roman"/>
          <w:sz w:val="28"/>
          <w:szCs w:val="28"/>
        </w:rPr>
        <w:t xml:space="preserve"> </w:t>
      </w:r>
      <w:r w:rsidR="00585813">
        <w:rPr>
          <w:rFonts w:ascii="Times New Roman" w:hAnsi="Times New Roman" w:cs="Times New Roman"/>
          <w:sz w:val="28"/>
          <w:szCs w:val="28"/>
        </w:rPr>
        <w:t>на засіданні педагогічної ради, у</w:t>
      </w:r>
      <w:r w:rsidR="00585813" w:rsidRPr="00585813">
        <w:rPr>
          <w:rFonts w:ascii="Times New Roman" w:hAnsi="Times New Roman" w:cs="Times New Roman"/>
          <w:sz w:val="28"/>
          <w:szCs w:val="28"/>
        </w:rPr>
        <w:t xml:space="preserve"> процесі співпраці з бібліотеками-філіями міста</w:t>
      </w:r>
      <w:r w:rsidR="00292BE8">
        <w:rPr>
          <w:rFonts w:ascii="Times New Roman" w:hAnsi="Times New Roman" w:cs="Times New Roman"/>
          <w:sz w:val="28"/>
          <w:szCs w:val="28"/>
        </w:rPr>
        <w:t>.</w:t>
      </w:r>
    </w:p>
    <w:p w:rsidR="00175494" w:rsidRPr="00175494" w:rsidRDefault="00175494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>У якій формі узагальнено досвід (опис, альбом, буклет, відеофільм, презентація</w:t>
      </w:r>
      <w:r w:rsidR="004A0C8B">
        <w:rPr>
          <w:rFonts w:ascii="Times New Roman" w:hAnsi="Times New Roman" w:cs="Times New Roman"/>
          <w:sz w:val="28"/>
          <w:szCs w:val="28"/>
        </w:rPr>
        <w:t xml:space="preserve"> </w:t>
      </w:r>
      <w:r w:rsidRPr="00175494">
        <w:rPr>
          <w:rFonts w:ascii="Times New Roman" w:hAnsi="Times New Roman" w:cs="Times New Roman"/>
          <w:sz w:val="28"/>
          <w:szCs w:val="28"/>
        </w:rPr>
        <w:t>т</w:t>
      </w:r>
      <w:r w:rsidR="00A12CCB">
        <w:rPr>
          <w:rFonts w:ascii="Times New Roman" w:hAnsi="Times New Roman" w:cs="Times New Roman"/>
          <w:sz w:val="28"/>
          <w:szCs w:val="28"/>
        </w:rPr>
        <w:t>ощо) - презентація</w:t>
      </w:r>
    </w:p>
    <w:p w:rsidR="00175494" w:rsidRPr="00175494" w:rsidRDefault="00585813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Заходи популяризації досвіду – презентація досвіду на педагогічній раді, організація тематичних заходів, зустрічей, інформаційних годин; співпраця з бібліотеками міста та бібліотеками закладів освіти.</w:t>
      </w:r>
    </w:p>
    <w:p w:rsidR="00175494" w:rsidRPr="00175494" w:rsidRDefault="00175494" w:rsidP="002605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494">
        <w:rPr>
          <w:rFonts w:ascii="Times New Roman" w:hAnsi="Times New Roman" w:cs="Times New Roman"/>
          <w:sz w:val="28"/>
          <w:szCs w:val="28"/>
        </w:rPr>
        <w:t xml:space="preserve">Ким схвалений досвід (постанова педагогічної  ради навчального закладу, </w:t>
      </w:r>
    </w:p>
    <w:p w:rsidR="00AD711B" w:rsidRDefault="004A0C8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навчально-методичної</w:t>
      </w:r>
      <w:r w:rsidR="00175494" w:rsidRPr="00175494">
        <w:rPr>
          <w:rFonts w:ascii="Times New Roman" w:hAnsi="Times New Roman" w:cs="Times New Roman"/>
          <w:sz w:val="28"/>
          <w:szCs w:val="28"/>
        </w:rPr>
        <w:t xml:space="preserve"> ради тощ</w:t>
      </w:r>
      <w:r w:rsidR="00A12CCB">
        <w:rPr>
          <w:rFonts w:ascii="Times New Roman" w:hAnsi="Times New Roman" w:cs="Times New Roman"/>
          <w:sz w:val="28"/>
          <w:szCs w:val="28"/>
        </w:rPr>
        <w:t>о) - педагогічна  рада</w:t>
      </w:r>
    </w:p>
    <w:p w:rsidR="00AD711B" w:rsidRPr="00AD711B" w:rsidRDefault="00AD711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11B" w:rsidRPr="00AD711B" w:rsidRDefault="00AD711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11B" w:rsidRPr="00AD711B" w:rsidRDefault="00AD711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11B" w:rsidRDefault="00AD711B" w:rsidP="00260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7CEA" w:rsidRPr="00AD711B" w:rsidRDefault="00AD711B" w:rsidP="002605D1">
      <w:pPr>
        <w:tabs>
          <w:tab w:val="left" w:pos="290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07CEA" w:rsidRPr="00AD71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572A"/>
    <w:multiLevelType w:val="hybridMultilevel"/>
    <w:tmpl w:val="A77488A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6E8"/>
    <w:rsid w:val="00175494"/>
    <w:rsid w:val="002605D1"/>
    <w:rsid w:val="00292BE8"/>
    <w:rsid w:val="003F0015"/>
    <w:rsid w:val="0043108C"/>
    <w:rsid w:val="004A0C8B"/>
    <w:rsid w:val="004B216F"/>
    <w:rsid w:val="005256F2"/>
    <w:rsid w:val="00547898"/>
    <w:rsid w:val="00585813"/>
    <w:rsid w:val="005A236E"/>
    <w:rsid w:val="00632BDE"/>
    <w:rsid w:val="00774540"/>
    <w:rsid w:val="0080187F"/>
    <w:rsid w:val="00905AE5"/>
    <w:rsid w:val="00907CEA"/>
    <w:rsid w:val="00911059"/>
    <w:rsid w:val="00913E75"/>
    <w:rsid w:val="00A12CCB"/>
    <w:rsid w:val="00A839A7"/>
    <w:rsid w:val="00AB3D91"/>
    <w:rsid w:val="00AB70A6"/>
    <w:rsid w:val="00AD711B"/>
    <w:rsid w:val="00B210E9"/>
    <w:rsid w:val="00BD5CA2"/>
    <w:rsid w:val="00D15392"/>
    <w:rsid w:val="00D361F8"/>
    <w:rsid w:val="00DC7757"/>
    <w:rsid w:val="00EB46E8"/>
    <w:rsid w:val="00F95736"/>
    <w:rsid w:val="00FD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0B93"/>
  <w15:chartTrackingRefBased/>
  <w15:docId w15:val="{0810B499-E2E1-434D-BCC6-5B0BC02A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2824</Words>
  <Characters>1611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2026-01-21T16:29:00Z</dcterms:created>
  <dcterms:modified xsi:type="dcterms:W3CDTF">2026-01-27T17:07:00Z</dcterms:modified>
</cp:coreProperties>
</file>